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A9" w:rsidRPr="00C34909" w:rsidRDefault="00524FD0" w:rsidP="006F25A9">
      <w:pPr>
        <w:jc w:val="center"/>
        <w:rPr>
          <w:sz w:val="24"/>
          <w:u w:val="single"/>
        </w:rPr>
      </w:pPr>
      <w:bookmarkStart w:id="0" w:name="_GoBack"/>
      <w:bookmarkEnd w:id="0"/>
      <w:r w:rsidRPr="00C34909">
        <w:rPr>
          <w:sz w:val="24"/>
          <w:u w:val="single"/>
        </w:rPr>
        <w:t xml:space="preserve">Modèle-type – Décision </w:t>
      </w:r>
      <w:r w:rsidR="006F25A9" w:rsidRPr="00C34909">
        <w:rPr>
          <w:sz w:val="24"/>
          <w:u w:val="single"/>
        </w:rPr>
        <w:t>de création AICA par fusion</w:t>
      </w:r>
    </w:p>
    <w:p w:rsidR="006F25A9" w:rsidRPr="00C34909" w:rsidRDefault="006F25A9"/>
    <w:p w:rsidR="006F25A9" w:rsidRPr="00C34909" w:rsidRDefault="006F25A9">
      <w:r w:rsidRPr="00C34909">
        <w:t>[</w:t>
      </w:r>
      <w:r w:rsidRPr="00C34909">
        <w:rPr>
          <w:highlight w:val="yellow"/>
        </w:rPr>
        <w:t>Indication de la fédération</w:t>
      </w:r>
      <w:r w:rsidRPr="00C34909">
        <w:t>]</w:t>
      </w:r>
    </w:p>
    <w:p w:rsidR="006F25A9" w:rsidRPr="00C34909" w:rsidRDefault="006F25A9">
      <w:r w:rsidRPr="00C34909">
        <w:t>[</w:t>
      </w:r>
      <w:r w:rsidRPr="00C34909">
        <w:rPr>
          <w:highlight w:val="yellow"/>
        </w:rPr>
        <w:t>Adresse de la fédération</w:t>
      </w:r>
      <w:r w:rsidRPr="00C34909">
        <w:t>]</w:t>
      </w:r>
    </w:p>
    <w:p w:rsidR="006F25A9" w:rsidRPr="00C34909" w:rsidRDefault="006F25A9" w:rsidP="006F25A9">
      <w:pPr>
        <w:tabs>
          <w:tab w:val="left" w:pos="3165"/>
        </w:tabs>
      </w:pPr>
    </w:p>
    <w:p w:rsidR="006F25A9" w:rsidRPr="00C34909" w:rsidRDefault="006F25A9" w:rsidP="006F25A9">
      <w:pPr>
        <w:tabs>
          <w:tab w:val="left" w:pos="3165"/>
        </w:tabs>
        <w:jc w:val="center"/>
      </w:pPr>
      <w:r w:rsidRPr="00C34909">
        <w:t>Décision n° [</w:t>
      </w:r>
      <w:r w:rsidRPr="00C34909">
        <w:rPr>
          <w:highlight w:val="yellow"/>
        </w:rPr>
        <w:t>indiquer le numéro de la décision</w:t>
      </w:r>
      <w:r w:rsidRPr="00C34909">
        <w:t>] portant agrément de l’Association Intercommunale de Chasse Agréée de [</w:t>
      </w:r>
      <w:r w:rsidRPr="00C34909">
        <w:rPr>
          <w:highlight w:val="yellow"/>
        </w:rPr>
        <w:t>indiquer le nom de l’association</w:t>
      </w:r>
      <w:r w:rsidRPr="00C34909">
        <w:t>]</w:t>
      </w:r>
    </w:p>
    <w:p w:rsidR="006F25A9" w:rsidRDefault="006F25A9" w:rsidP="006F25A9">
      <w:pPr>
        <w:tabs>
          <w:tab w:val="left" w:pos="3165"/>
        </w:tabs>
        <w:jc w:val="center"/>
      </w:pPr>
    </w:p>
    <w:p w:rsidR="00C34909" w:rsidRPr="00C34909" w:rsidRDefault="00C34909" w:rsidP="006F25A9">
      <w:pPr>
        <w:tabs>
          <w:tab w:val="left" w:pos="3165"/>
        </w:tabs>
        <w:jc w:val="center"/>
      </w:pPr>
      <w:r>
        <w:t>Le président de la Fédération Départementale des Chasseurs de [</w:t>
      </w:r>
      <w:r w:rsidRPr="00C34909">
        <w:rPr>
          <w:highlight w:val="yellow"/>
        </w:rPr>
        <w:t>indiquer</w:t>
      </w:r>
      <w:r>
        <w:t>]</w:t>
      </w:r>
    </w:p>
    <w:p w:rsidR="006F25A9" w:rsidRPr="00C34909" w:rsidRDefault="006F25A9" w:rsidP="001F0905">
      <w:pPr>
        <w:tabs>
          <w:tab w:val="left" w:pos="3165"/>
        </w:tabs>
        <w:jc w:val="both"/>
      </w:pPr>
      <w:r w:rsidRPr="00C34909">
        <w:t xml:space="preserve">Vu les articles </w:t>
      </w:r>
      <w:r w:rsidR="001F0905" w:rsidRPr="00C34909">
        <w:t xml:space="preserve">L. 422-2, L. 422-21, </w:t>
      </w:r>
      <w:r w:rsidRPr="00C34909">
        <w:t xml:space="preserve">L. 422-24, </w:t>
      </w:r>
      <w:r w:rsidR="001F0905" w:rsidRPr="00C34909">
        <w:t xml:space="preserve">R. 422-63, </w:t>
      </w:r>
      <w:r w:rsidRPr="00C34909">
        <w:t xml:space="preserve">R. 422-69 à R. 422-78 du code de l’environnement, </w:t>
      </w:r>
    </w:p>
    <w:p w:rsidR="006F25A9" w:rsidRPr="00C34909" w:rsidRDefault="006F25A9" w:rsidP="006F25A9">
      <w:pPr>
        <w:tabs>
          <w:tab w:val="left" w:pos="3165"/>
        </w:tabs>
      </w:pPr>
      <w:r w:rsidRPr="00C34909">
        <w:t xml:space="preserve">Vu le statut-type des ACCA et notamment le principe de continuité des territoires, </w:t>
      </w:r>
    </w:p>
    <w:p w:rsidR="006F25A9" w:rsidRPr="00C34909" w:rsidRDefault="006F25A9" w:rsidP="006F25A9">
      <w:pPr>
        <w:tabs>
          <w:tab w:val="left" w:pos="3165"/>
        </w:tabs>
        <w:jc w:val="both"/>
      </w:pPr>
      <w:r w:rsidRPr="00C34909">
        <w:t>Vu le compte-rendu de l’Assemblée générale extraordinaire du [</w:t>
      </w:r>
      <w:r w:rsidRPr="00C34909">
        <w:rPr>
          <w:highlight w:val="yellow"/>
        </w:rPr>
        <w:t>indiquer la date</w:t>
      </w:r>
      <w:r w:rsidRPr="00C34909">
        <w:t>] par lequel l’ACCA de [</w:t>
      </w:r>
      <w:r w:rsidRPr="00C34909">
        <w:rPr>
          <w:highlight w:val="yellow"/>
        </w:rPr>
        <w:t>indiquer le nom</w:t>
      </w:r>
      <w:r w:rsidRPr="00C34909">
        <w:t>] a émis un avis favorable à la création d’une AICA par fusion,</w:t>
      </w:r>
    </w:p>
    <w:p w:rsidR="006F25A9" w:rsidRPr="00C34909" w:rsidRDefault="006F25A9" w:rsidP="006F25A9">
      <w:pPr>
        <w:tabs>
          <w:tab w:val="left" w:pos="3165"/>
        </w:tabs>
        <w:jc w:val="both"/>
      </w:pPr>
      <w:r w:rsidRPr="00C34909">
        <w:t>Vu le compte-rendu de l’Assemblée générale extraordinaire du [</w:t>
      </w:r>
      <w:r w:rsidRPr="00C34909">
        <w:rPr>
          <w:highlight w:val="yellow"/>
        </w:rPr>
        <w:t>indiquer la date</w:t>
      </w:r>
      <w:r w:rsidRPr="00C34909">
        <w:t>] par lequel l’ACCA de [</w:t>
      </w:r>
      <w:r w:rsidRPr="00C34909">
        <w:rPr>
          <w:highlight w:val="yellow"/>
        </w:rPr>
        <w:t>indiquer le nom</w:t>
      </w:r>
      <w:r w:rsidRPr="00C34909">
        <w:t xml:space="preserve">] a émis un avis favorable à la création d’une AICA par fusion, </w:t>
      </w:r>
    </w:p>
    <w:p w:rsidR="006F25A9" w:rsidRPr="00C34909" w:rsidRDefault="006F25A9" w:rsidP="006F25A9">
      <w:pPr>
        <w:tabs>
          <w:tab w:val="left" w:pos="3165"/>
        </w:tabs>
        <w:jc w:val="both"/>
      </w:pPr>
      <w:r w:rsidRPr="00C34909">
        <w:t>Vu le compte-rendu de l’Assemblée générale constitutive de l’AICA de [</w:t>
      </w:r>
      <w:r w:rsidRPr="00C34909">
        <w:rPr>
          <w:highlight w:val="yellow"/>
        </w:rPr>
        <w:t>indiquer le nom</w:t>
      </w:r>
      <w:r w:rsidRPr="00C34909">
        <w:t>] en date du [</w:t>
      </w:r>
      <w:r w:rsidRPr="00C34909">
        <w:rPr>
          <w:highlight w:val="yellow"/>
        </w:rPr>
        <w:t>indiquer la date</w:t>
      </w:r>
      <w:r w:rsidR="00C64E50" w:rsidRPr="00C34909">
        <w:t>].</w:t>
      </w:r>
    </w:p>
    <w:p w:rsidR="00C64E50" w:rsidRPr="00C34909" w:rsidRDefault="00C64E50" w:rsidP="006F25A9">
      <w:pPr>
        <w:tabs>
          <w:tab w:val="left" w:pos="3165"/>
        </w:tabs>
        <w:jc w:val="both"/>
      </w:pPr>
    </w:p>
    <w:p w:rsidR="00C64E50" w:rsidRPr="00C34909" w:rsidRDefault="00C64E50" w:rsidP="00C64E50">
      <w:pPr>
        <w:tabs>
          <w:tab w:val="left" w:pos="3165"/>
        </w:tabs>
        <w:jc w:val="center"/>
        <w:rPr>
          <w:b/>
        </w:rPr>
      </w:pPr>
      <w:r w:rsidRPr="00C34909">
        <w:rPr>
          <w:b/>
        </w:rPr>
        <w:t>DECIDE</w:t>
      </w:r>
    </w:p>
    <w:p w:rsidR="00C64E50" w:rsidRDefault="00C64E50" w:rsidP="006F25A9">
      <w:pPr>
        <w:tabs>
          <w:tab w:val="left" w:pos="3165"/>
        </w:tabs>
        <w:jc w:val="both"/>
      </w:pPr>
    </w:p>
    <w:p w:rsidR="00C64E50" w:rsidRPr="00C34909" w:rsidRDefault="00C64E50" w:rsidP="006F25A9">
      <w:pPr>
        <w:tabs>
          <w:tab w:val="left" w:pos="3165"/>
        </w:tabs>
        <w:jc w:val="both"/>
      </w:pPr>
      <w:r w:rsidRPr="00C34909">
        <w:rPr>
          <w:b/>
        </w:rPr>
        <w:t>Article 1</w:t>
      </w:r>
      <w:r w:rsidRPr="00C34909">
        <w:t xml:space="preserve"> – L’Association Intercommunale de Chasse Agréée (AICA) de [</w:t>
      </w:r>
      <w:r w:rsidRPr="00C34909">
        <w:rPr>
          <w:highlight w:val="yellow"/>
        </w:rPr>
        <w:t>indiquer le nom</w:t>
      </w:r>
      <w:r w:rsidRPr="00C34909">
        <w:t>], constituée conformément aux dispositions du code de l’environnement, par fusion des ACCA [</w:t>
      </w:r>
      <w:r w:rsidRPr="00C34909">
        <w:rPr>
          <w:highlight w:val="yellow"/>
        </w:rPr>
        <w:t>indiquer les noms des ACCA</w:t>
      </w:r>
      <w:r w:rsidRPr="00C34909">
        <w:t xml:space="preserve">] est agréée. </w:t>
      </w:r>
    </w:p>
    <w:p w:rsidR="00C64E50" w:rsidRPr="00C34909" w:rsidRDefault="00C64E50" w:rsidP="006F25A9">
      <w:pPr>
        <w:tabs>
          <w:tab w:val="left" w:pos="3165"/>
        </w:tabs>
        <w:jc w:val="both"/>
      </w:pPr>
    </w:p>
    <w:p w:rsidR="00C64E50" w:rsidRPr="00C34909" w:rsidRDefault="00C64E50" w:rsidP="006F25A9">
      <w:pPr>
        <w:tabs>
          <w:tab w:val="left" w:pos="3165"/>
        </w:tabs>
        <w:jc w:val="both"/>
      </w:pPr>
      <w:r w:rsidRPr="00C34909">
        <w:rPr>
          <w:b/>
        </w:rPr>
        <w:t>Article 2</w:t>
      </w:r>
      <w:r w:rsidRPr="00C34909">
        <w:t xml:space="preserve"> – Le territoire de l’AICA de [</w:t>
      </w:r>
      <w:r w:rsidRPr="00C34909">
        <w:rPr>
          <w:highlight w:val="yellow"/>
        </w:rPr>
        <w:t>indiquer le nom</w:t>
      </w:r>
      <w:r w:rsidRPr="00C34909">
        <w:t>] est constitué des territoires des ACCA [</w:t>
      </w:r>
      <w:r w:rsidRPr="00C34909">
        <w:rPr>
          <w:highlight w:val="yellow"/>
        </w:rPr>
        <w:t>indiquer les noms des ACCA</w:t>
      </w:r>
      <w:r w:rsidRPr="00C34909">
        <w:t xml:space="preserve">] au jour de la fusion. </w:t>
      </w:r>
      <w:r w:rsidR="006B2310" w:rsidRPr="00C34909">
        <w:t xml:space="preserve">La liste de ces parcelles est présente à l’annexe I. </w:t>
      </w:r>
    </w:p>
    <w:p w:rsidR="006B2310" w:rsidRPr="00C34909" w:rsidRDefault="006B2310" w:rsidP="006F25A9">
      <w:pPr>
        <w:tabs>
          <w:tab w:val="left" w:pos="3165"/>
        </w:tabs>
        <w:jc w:val="both"/>
      </w:pPr>
    </w:p>
    <w:p w:rsidR="006B2310" w:rsidRPr="00C34909" w:rsidRDefault="006B2310" w:rsidP="006F25A9">
      <w:pPr>
        <w:tabs>
          <w:tab w:val="left" w:pos="3165"/>
        </w:tabs>
        <w:jc w:val="both"/>
      </w:pPr>
      <w:r w:rsidRPr="00C34909">
        <w:rPr>
          <w:b/>
        </w:rPr>
        <w:t>Article 3</w:t>
      </w:r>
      <w:r w:rsidRPr="00C34909">
        <w:t xml:space="preserve"> – Les arrêtés (le cas échéant, les décisions) n° [</w:t>
      </w:r>
      <w:r w:rsidRPr="00C34909">
        <w:rPr>
          <w:highlight w:val="yellow"/>
        </w:rPr>
        <w:t>indiquer les numéros des arrêtés</w:t>
      </w:r>
      <w:r w:rsidRPr="00C34909">
        <w:t>] portant respectivement agrément des ACCA [</w:t>
      </w:r>
      <w:r w:rsidRPr="00C34909">
        <w:rPr>
          <w:highlight w:val="yellow"/>
        </w:rPr>
        <w:t>indiquer les noms des ACCA</w:t>
      </w:r>
      <w:r w:rsidRPr="00C34909">
        <w:t xml:space="preserve">] sont abrogés. </w:t>
      </w:r>
    </w:p>
    <w:p w:rsidR="006B2310" w:rsidRPr="00C34909" w:rsidRDefault="006B2310" w:rsidP="006F25A9">
      <w:pPr>
        <w:tabs>
          <w:tab w:val="left" w:pos="3165"/>
        </w:tabs>
        <w:jc w:val="both"/>
      </w:pPr>
    </w:p>
    <w:p w:rsidR="006B2310" w:rsidRPr="00C34909" w:rsidRDefault="006B2310" w:rsidP="006B2310">
      <w:pPr>
        <w:jc w:val="both"/>
      </w:pPr>
      <w:r w:rsidRPr="00C34909">
        <w:rPr>
          <w:b/>
        </w:rPr>
        <w:t>Article 4</w:t>
      </w:r>
      <w:r w:rsidRPr="00C34909">
        <w:t xml:space="preserve"> – La présente décision peut faire l’objet d’un recours </w:t>
      </w:r>
      <w:r w:rsidR="001F0905" w:rsidRPr="00C34909">
        <w:t xml:space="preserve">gracieux ou d’un recours contentieux </w:t>
      </w:r>
      <w:r w:rsidRPr="00C34909">
        <w:t xml:space="preserve">devant la juridiction administrative territorialement compétente dans un délai de deux mois à compter de sa publication au répertoire des actes officiels de la Fédération. </w:t>
      </w:r>
    </w:p>
    <w:p w:rsidR="006B2310" w:rsidRPr="00C34909" w:rsidRDefault="006B2310" w:rsidP="006F25A9">
      <w:pPr>
        <w:tabs>
          <w:tab w:val="left" w:pos="3165"/>
        </w:tabs>
        <w:jc w:val="both"/>
      </w:pPr>
      <w:r w:rsidRPr="00C34909">
        <w:rPr>
          <w:b/>
        </w:rPr>
        <w:lastRenderedPageBreak/>
        <w:t>Article 5</w:t>
      </w:r>
      <w:r w:rsidRPr="00C34909">
        <w:t xml:space="preserve"> – La présente décision ser</w:t>
      </w:r>
      <w:r w:rsidR="00E35E21" w:rsidRPr="00C34909">
        <w:t xml:space="preserve">a </w:t>
      </w:r>
      <w:proofErr w:type="gramStart"/>
      <w:r w:rsidR="00E35E21" w:rsidRPr="00C34909">
        <w:t>publiée</w:t>
      </w:r>
      <w:proofErr w:type="gramEnd"/>
      <w:r w:rsidR="00E35E21" w:rsidRPr="00C34909">
        <w:t xml:space="preserve"> au répertoire</w:t>
      </w:r>
      <w:r w:rsidRPr="00C34909">
        <w:t xml:space="preserve"> des actes</w:t>
      </w:r>
      <w:r w:rsidR="00E35E21" w:rsidRPr="00C34909">
        <w:t xml:space="preserve"> officiels</w:t>
      </w:r>
      <w:r w:rsidRPr="00C34909">
        <w:t xml:space="preserve"> de la Fédération départementale des chasseurs. </w:t>
      </w:r>
    </w:p>
    <w:p w:rsidR="006B2310" w:rsidRPr="00C34909" w:rsidRDefault="006B2310" w:rsidP="006F25A9">
      <w:pPr>
        <w:tabs>
          <w:tab w:val="left" w:pos="3165"/>
        </w:tabs>
        <w:jc w:val="both"/>
      </w:pPr>
    </w:p>
    <w:p w:rsidR="006B2310" w:rsidRPr="00C34909" w:rsidRDefault="006B2310" w:rsidP="006B2310">
      <w:pPr>
        <w:jc w:val="right"/>
      </w:pPr>
      <w:r w:rsidRPr="00C34909">
        <w:t>À [</w:t>
      </w:r>
      <w:r w:rsidRPr="00C34909">
        <w:rPr>
          <w:highlight w:val="yellow"/>
        </w:rPr>
        <w:t>indiquer la ville</w:t>
      </w:r>
      <w:r w:rsidRPr="00C34909">
        <w:t>], le [</w:t>
      </w:r>
      <w:r w:rsidRPr="00C34909">
        <w:rPr>
          <w:highlight w:val="yellow"/>
        </w:rPr>
        <w:t>indiquer la date</w:t>
      </w:r>
      <w:r w:rsidRPr="00C34909">
        <w:t>]</w:t>
      </w:r>
    </w:p>
    <w:p w:rsidR="006B2310" w:rsidRPr="00C34909" w:rsidRDefault="006B2310" w:rsidP="006B2310">
      <w:pPr>
        <w:jc w:val="right"/>
      </w:pPr>
      <w:r w:rsidRPr="00C34909">
        <w:t>[Le] [La] Président(e) de la Fédération départementale [</w:t>
      </w:r>
      <w:r w:rsidRPr="00C34909">
        <w:rPr>
          <w:highlight w:val="yellow"/>
        </w:rPr>
        <w:t>indiquer la fédération</w:t>
      </w:r>
      <w:r w:rsidRPr="00C34909">
        <w:t>]</w:t>
      </w:r>
    </w:p>
    <w:p w:rsidR="006B2310" w:rsidRPr="00C34909" w:rsidRDefault="006B2310" w:rsidP="006B2310">
      <w:pPr>
        <w:jc w:val="right"/>
      </w:pPr>
      <w:r w:rsidRPr="00C34909">
        <w:t>Signature</w:t>
      </w:r>
    </w:p>
    <w:p w:rsidR="00C93226" w:rsidRPr="00C34909" w:rsidRDefault="00C93226">
      <w:r w:rsidRPr="00C34909">
        <w:br w:type="page"/>
      </w:r>
    </w:p>
    <w:p w:rsidR="00C93226" w:rsidRPr="00C34909" w:rsidRDefault="00C93226" w:rsidP="00C93226">
      <w:pPr>
        <w:jc w:val="center"/>
      </w:pPr>
      <w:r w:rsidRPr="00C34909">
        <w:lastRenderedPageBreak/>
        <w:t>Annexe I à la décision n° [</w:t>
      </w:r>
      <w:r w:rsidRPr="00C34909">
        <w:rPr>
          <w:highlight w:val="yellow"/>
        </w:rPr>
        <w:t>indiquer le numéro de la décision</w:t>
      </w:r>
      <w:r w:rsidRPr="00C34909">
        <w:t>] dressant la liste des parcelles constituant le territoire de l’AICA de [</w:t>
      </w:r>
      <w:r w:rsidRPr="00C34909">
        <w:rPr>
          <w:highlight w:val="yellow"/>
        </w:rPr>
        <w:t>indiquer le nom de l’association</w:t>
      </w:r>
      <w:r w:rsidRPr="00C34909">
        <w:t>]</w:t>
      </w:r>
    </w:p>
    <w:p w:rsidR="00C93226" w:rsidRPr="00C34909" w:rsidRDefault="00C93226" w:rsidP="00C93226">
      <w:pPr>
        <w:tabs>
          <w:tab w:val="left" w:pos="2670"/>
        </w:tabs>
        <w:jc w:val="center"/>
      </w:pPr>
    </w:p>
    <w:p w:rsidR="00C93226" w:rsidRPr="00C34909" w:rsidRDefault="00C93226" w:rsidP="00C93226">
      <w:pPr>
        <w:jc w:val="center"/>
        <w:rPr>
          <w:u w:val="single"/>
        </w:rPr>
      </w:pPr>
      <w:r w:rsidRPr="00C34909">
        <w:rPr>
          <w:u w:val="single"/>
        </w:rPr>
        <w:t>Terrains à comprendre dans le territoire de l’AICA</w: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1701"/>
        <w:gridCol w:w="284"/>
        <w:gridCol w:w="8363"/>
      </w:tblGrid>
      <w:tr w:rsidR="00C93226" w:rsidRPr="00C34909" w:rsidTr="005E7521">
        <w:trPr>
          <w:trHeight w:val="429"/>
        </w:trPr>
        <w:tc>
          <w:tcPr>
            <w:tcW w:w="1701" w:type="dxa"/>
            <w:shd w:val="clear" w:color="auto" w:fill="D9D9D9" w:themeFill="background1" w:themeFillShade="D9"/>
          </w:tcPr>
          <w:p w:rsidR="00C93226" w:rsidRPr="00C34909" w:rsidRDefault="00C93226" w:rsidP="005E7521">
            <w:pPr>
              <w:jc w:val="center"/>
            </w:pPr>
            <w:r w:rsidRPr="00C34909">
              <w:t>Commune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C93226" w:rsidRPr="00C34909" w:rsidRDefault="00C93226" w:rsidP="005E7521">
            <w:pPr>
              <w:jc w:val="both"/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C93226" w:rsidRPr="00C34909" w:rsidRDefault="00C93226" w:rsidP="005E7521">
            <w:pPr>
              <w:jc w:val="center"/>
            </w:pPr>
            <w:r w:rsidRPr="00C34909">
              <w:t>Désignation des terrains</w:t>
            </w:r>
          </w:p>
        </w:tc>
      </w:tr>
      <w:tr w:rsidR="00C93226" w:rsidRPr="00C34909" w:rsidTr="005E7521">
        <w:trPr>
          <w:trHeight w:val="138"/>
        </w:trPr>
        <w:tc>
          <w:tcPr>
            <w:tcW w:w="1701" w:type="dxa"/>
          </w:tcPr>
          <w:p w:rsidR="00C93226" w:rsidRPr="00C34909" w:rsidRDefault="00C93226" w:rsidP="005E7521">
            <w:r w:rsidRPr="00C34909">
              <w:t>[indiquer la commune]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C93226" w:rsidRPr="00C34909" w:rsidRDefault="00C93226" w:rsidP="005E7521">
            <w:pPr>
              <w:jc w:val="both"/>
            </w:pPr>
          </w:p>
        </w:tc>
        <w:tc>
          <w:tcPr>
            <w:tcW w:w="8363" w:type="dxa"/>
          </w:tcPr>
          <w:p w:rsidR="00C93226" w:rsidRPr="00C34909" w:rsidRDefault="00C93226" w:rsidP="005E7521">
            <w:pPr>
              <w:jc w:val="both"/>
            </w:pPr>
            <w:r w:rsidRPr="00C34909">
              <w:t>Tout le territoire de la commune de [</w:t>
            </w:r>
            <w:r w:rsidRPr="00C34909">
              <w:rPr>
                <w:highlight w:val="yellow"/>
              </w:rPr>
              <w:t>nom de la commune</w:t>
            </w:r>
            <w:r w:rsidRPr="00C34909">
              <w:t xml:space="preserve">] est soumis à l’action de l’ACCA soit : </w:t>
            </w:r>
          </w:p>
          <w:p w:rsidR="00C93226" w:rsidRPr="00C34909" w:rsidRDefault="00C93226" w:rsidP="005E7521">
            <w:pPr>
              <w:jc w:val="right"/>
            </w:pPr>
            <w:r w:rsidRPr="00C34909">
              <w:t>[</w:t>
            </w:r>
            <w:r w:rsidRPr="00C34909">
              <w:rPr>
                <w:highlight w:val="yellow"/>
              </w:rPr>
              <w:t>indiquer la superficie</w:t>
            </w:r>
            <w:r w:rsidRPr="00C34909">
              <w:t>] ha</w:t>
            </w:r>
          </w:p>
          <w:p w:rsidR="00C93226" w:rsidRPr="00C34909" w:rsidRDefault="00C93226" w:rsidP="005E7521">
            <w:r w:rsidRPr="00C34909">
              <w:rPr>
                <w:b/>
              </w:rPr>
              <w:t>A l’exception de</w:t>
            </w:r>
            <w:r w:rsidRPr="00C34909">
              <w:t xml:space="preserve"> : </w:t>
            </w:r>
          </w:p>
          <w:p w:rsidR="00C93226" w:rsidRPr="00C34909" w:rsidRDefault="00C93226" w:rsidP="005E7521">
            <w:pPr>
              <w:pStyle w:val="Paragraphedeliste"/>
              <w:numPr>
                <w:ilvl w:val="0"/>
                <w:numId w:val="1"/>
              </w:numPr>
            </w:pPr>
            <w:r w:rsidRPr="00C34909">
              <w:t>Zone de 150 mètres autour des habitations : [</w:t>
            </w:r>
            <w:r w:rsidRPr="00C34909">
              <w:rPr>
                <w:highlight w:val="yellow"/>
              </w:rPr>
              <w:t>indiquer</w:t>
            </w:r>
            <w:r w:rsidRPr="00C34909">
              <w:t>] ha</w:t>
            </w:r>
          </w:p>
          <w:p w:rsidR="00C93226" w:rsidRPr="00C34909" w:rsidRDefault="00C93226" w:rsidP="005E7521">
            <w:pPr>
              <w:pStyle w:val="Paragraphedeliste"/>
              <w:numPr>
                <w:ilvl w:val="0"/>
                <w:numId w:val="1"/>
              </w:numPr>
            </w:pPr>
            <w:r w:rsidRPr="00C34909">
              <w:t>Zone d’habitation : [</w:t>
            </w:r>
            <w:r w:rsidRPr="00C34909">
              <w:rPr>
                <w:highlight w:val="yellow"/>
              </w:rPr>
              <w:t>indiquer</w:t>
            </w:r>
            <w:r w:rsidRPr="00C34909">
              <w:t>] ha</w:t>
            </w:r>
          </w:p>
          <w:p w:rsidR="00C93226" w:rsidRPr="00C34909" w:rsidRDefault="00C93226" w:rsidP="005E7521"/>
          <w:p w:rsidR="00C93226" w:rsidRPr="00C34909" w:rsidRDefault="00C93226" w:rsidP="005E7521">
            <w:pPr>
              <w:rPr>
                <w:b/>
              </w:rPr>
            </w:pPr>
            <w:r w:rsidRPr="00C34909">
              <w:rPr>
                <w:b/>
              </w:rPr>
              <w:t xml:space="preserve">Liste des oppositions et des apports : </w:t>
            </w:r>
          </w:p>
          <w:p w:rsidR="00C93226" w:rsidRPr="00C34909" w:rsidRDefault="00C93226" w:rsidP="005E7521">
            <w:r w:rsidRPr="00C34909">
              <w:t xml:space="preserve">Propriétaires :                  Section :               Parcelles :              Superficie : </w:t>
            </w:r>
          </w:p>
          <w:p w:rsidR="00C93226" w:rsidRPr="00C34909" w:rsidRDefault="00C93226" w:rsidP="005E7521"/>
          <w:p w:rsidR="00C93226" w:rsidRPr="00C34909" w:rsidRDefault="00C93226" w:rsidP="005E7521">
            <w:pPr>
              <w:rPr>
                <w:u w:val="single"/>
              </w:rPr>
            </w:pPr>
            <w:r w:rsidRPr="00C34909">
              <w:rPr>
                <w:u w:val="single"/>
              </w:rPr>
              <w:t xml:space="preserve">Oppositions : </w:t>
            </w:r>
          </w:p>
          <w:p w:rsidR="00C93226" w:rsidRPr="00C34909" w:rsidRDefault="00C93226" w:rsidP="005E7521">
            <w:r w:rsidRPr="00C34909">
              <w:t>[</w:t>
            </w:r>
            <w:r w:rsidRPr="00C34909">
              <w:rPr>
                <w:highlight w:val="yellow"/>
              </w:rPr>
              <w:t>indiquer le nom</w:t>
            </w:r>
            <w:r w:rsidRPr="00C34909">
              <w:t>] + [</w:t>
            </w:r>
            <w:r w:rsidRPr="00C34909">
              <w:rPr>
                <w:highlight w:val="yellow"/>
              </w:rPr>
              <w:t>indiquer la section</w:t>
            </w:r>
            <w:r w:rsidRPr="00C34909">
              <w:t>] + [</w:t>
            </w:r>
            <w:r w:rsidRPr="00C34909">
              <w:rPr>
                <w:highlight w:val="yellow"/>
              </w:rPr>
              <w:t>indiquer la parcelle</w:t>
            </w:r>
            <w:r w:rsidRPr="00C34909">
              <w:t>] + [</w:t>
            </w:r>
            <w:r w:rsidRPr="00C34909">
              <w:rPr>
                <w:highlight w:val="yellow"/>
              </w:rPr>
              <w:t>indiquer la superficie totale</w:t>
            </w:r>
            <w:r w:rsidRPr="00C34909">
              <w:t>]</w:t>
            </w:r>
          </w:p>
          <w:p w:rsidR="00C93226" w:rsidRPr="00C34909" w:rsidRDefault="00C93226" w:rsidP="005E7521"/>
          <w:p w:rsidR="00C93226" w:rsidRPr="00C34909" w:rsidRDefault="00C93226" w:rsidP="005E7521">
            <w:pPr>
              <w:rPr>
                <w:u w:val="single"/>
              </w:rPr>
            </w:pPr>
            <w:r w:rsidRPr="00C34909">
              <w:rPr>
                <w:u w:val="single"/>
              </w:rPr>
              <w:t>Apports :</w:t>
            </w:r>
          </w:p>
          <w:p w:rsidR="00C93226" w:rsidRPr="00C34909" w:rsidRDefault="00C93226" w:rsidP="005E7521">
            <w:r w:rsidRPr="00C34909">
              <w:t>[</w:t>
            </w:r>
            <w:r w:rsidRPr="00C34909">
              <w:rPr>
                <w:highlight w:val="yellow"/>
              </w:rPr>
              <w:t>indiquer le nom</w:t>
            </w:r>
            <w:r w:rsidRPr="00C34909">
              <w:t>] + [</w:t>
            </w:r>
            <w:r w:rsidRPr="00C34909">
              <w:rPr>
                <w:highlight w:val="yellow"/>
              </w:rPr>
              <w:t>indiquer la section</w:t>
            </w:r>
            <w:r w:rsidRPr="00C34909">
              <w:t>] + [</w:t>
            </w:r>
            <w:r w:rsidRPr="00C34909">
              <w:rPr>
                <w:highlight w:val="yellow"/>
              </w:rPr>
              <w:t>indiquer la parcelle</w:t>
            </w:r>
            <w:r w:rsidRPr="00C34909">
              <w:t>] + [</w:t>
            </w:r>
            <w:r w:rsidRPr="00C34909">
              <w:rPr>
                <w:highlight w:val="yellow"/>
              </w:rPr>
              <w:t>indiquer la superficie totale</w:t>
            </w:r>
            <w:r w:rsidRPr="00C34909">
              <w:t>]</w:t>
            </w:r>
          </w:p>
          <w:p w:rsidR="00C93226" w:rsidRPr="00C34909" w:rsidRDefault="00C93226" w:rsidP="005E7521"/>
          <w:p w:rsidR="00C93226" w:rsidRPr="00C34909" w:rsidRDefault="00C93226" w:rsidP="005E7521"/>
          <w:p w:rsidR="00C93226" w:rsidRPr="00C34909" w:rsidRDefault="00C93226" w:rsidP="005E7521">
            <w:r w:rsidRPr="00C34909">
              <w:t>Le territoire de la commune de [</w:t>
            </w:r>
            <w:r w:rsidRPr="00C34909">
              <w:rPr>
                <w:highlight w:val="yellow"/>
              </w:rPr>
              <w:t>indiquer le nom</w:t>
            </w:r>
            <w:r w:rsidRPr="00C34909">
              <w:t xml:space="preserve">] qui devra être soumis à l’action de l’ACCA est approximativement de : </w:t>
            </w:r>
          </w:p>
          <w:p w:rsidR="00C93226" w:rsidRPr="00C34909" w:rsidRDefault="00C93226" w:rsidP="005E7521">
            <w:pPr>
              <w:jc w:val="right"/>
            </w:pPr>
            <w:r w:rsidRPr="00C34909">
              <w:t>[</w:t>
            </w:r>
            <w:r w:rsidRPr="00C34909">
              <w:rPr>
                <w:highlight w:val="yellow"/>
              </w:rPr>
              <w:t>indiquer la superficie</w:t>
            </w:r>
            <w:r w:rsidRPr="00C34909">
              <w:t>] ha</w:t>
            </w:r>
          </w:p>
          <w:p w:rsidR="00C93226" w:rsidRPr="00C34909" w:rsidRDefault="00C93226" w:rsidP="005E7521">
            <w:pPr>
              <w:jc w:val="right"/>
            </w:pPr>
          </w:p>
        </w:tc>
      </w:tr>
      <w:tr w:rsidR="00C93226" w:rsidRPr="00C34909" w:rsidTr="005E7521">
        <w:trPr>
          <w:trHeight w:val="138"/>
        </w:trPr>
        <w:tc>
          <w:tcPr>
            <w:tcW w:w="1701" w:type="dxa"/>
          </w:tcPr>
          <w:p w:rsidR="00C93226" w:rsidRPr="00C34909" w:rsidRDefault="00C93226" w:rsidP="005E7521">
            <w:r w:rsidRPr="00C34909">
              <w:t>[indiquer la commune]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C93226" w:rsidRPr="00C34909" w:rsidRDefault="00C93226" w:rsidP="005E7521">
            <w:pPr>
              <w:jc w:val="both"/>
            </w:pPr>
          </w:p>
        </w:tc>
        <w:tc>
          <w:tcPr>
            <w:tcW w:w="8363" w:type="dxa"/>
          </w:tcPr>
          <w:p w:rsidR="00C93226" w:rsidRPr="00C34909" w:rsidRDefault="00C93226" w:rsidP="005E7521">
            <w:pPr>
              <w:jc w:val="both"/>
            </w:pPr>
            <w:r w:rsidRPr="00C34909">
              <w:t>Tout le territoire de la commune de [</w:t>
            </w:r>
            <w:r w:rsidRPr="00C34909">
              <w:rPr>
                <w:highlight w:val="yellow"/>
              </w:rPr>
              <w:t>nom de la commune</w:t>
            </w:r>
            <w:r w:rsidRPr="00C34909">
              <w:t xml:space="preserve">] est soumis à l’action de l’ACCA soit : </w:t>
            </w:r>
          </w:p>
          <w:p w:rsidR="00C93226" w:rsidRPr="00C34909" w:rsidRDefault="00C93226" w:rsidP="005E7521">
            <w:pPr>
              <w:jc w:val="right"/>
            </w:pPr>
            <w:r w:rsidRPr="00C34909">
              <w:t>[</w:t>
            </w:r>
            <w:r w:rsidRPr="00C34909">
              <w:rPr>
                <w:highlight w:val="yellow"/>
              </w:rPr>
              <w:t>indiquer la superficie</w:t>
            </w:r>
            <w:r w:rsidRPr="00C34909">
              <w:t>] ha</w:t>
            </w:r>
          </w:p>
          <w:p w:rsidR="00C93226" w:rsidRPr="00C34909" w:rsidRDefault="00C93226" w:rsidP="005E7521">
            <w:r w:rsidRPr="00C34909">
              <w:rPr>
                <w:b/>
              </w:rPr>
              <w:t>A l’exception de</w:t>
            </w:r>
            <w:r w:rsidRPr="00C34909">
              <w:t xml:space="preserve"> : </w:t>
            </w:r>
          </w:p>
          <w:p w:rsidR="00C93226" w:rsidRPr="00C34909" w:rsidRDefault="00C93226" w:rsidP="005E7521">
            <w:pPr>
              <w:pStyle w:val="Paragraphedeliste"/>
              <w:numPr>
                <w:ilvl w:val="0"/>
                <w:numId w:val="1"/>
              </w:numPr>
            </w:pPr>
            <w:r w:rsidRPr="00C34909">
              <w:t>Zone de 150 mètres autour des habitations : [</w:t>
            </w:r>
            <w:r w:rsidRPr="00C34909">
              <w:rPr>
                <w:highlight w:val="yellow"/>
              </w:rPr>
              <w:t>indiquer</w:t>
            </w:r>
            <w:r w:rsidRPr="00C34909">
              <w:t>] ha</w:t>
            </w:r>
          </w:p>
          <w:p w:rsidR="00C93226" w:rsidRPr="00C34909" w:rsidRDefault="00C93226" w:rsidP="005E7521">
            <w:pPr>
              <w:pStyle w:val="Paragraphedeliste"/>
              <w:numPr>
                <w:ilvl w:val="0"/>
                <w:numId w:val="1"/>
              </w:numPr>
            </w:pPr>
            <w:r w:rsidRPr="00C34909">
              <w:t>Zone d’habitation : [</w:t>
            </w:r>
            <w:r w:rsidRPr="00C34909">
              <w:rPr>
                <w:highlight w:val="yellow"/>
              </w:rPr>
              <w:t>indiquer</w:t>
            </w:r>
            <w:r w:rsidRPr="00C34909">
              <w:t>] ha</w:t>
            </w:r>
          </w:p>
          <w:p w:rsidR="00C93226" w:rsidRPr="00C34909" w:rsidRDefault="00C93226" w:rsidP="005E7521"/>
          <w:p w:rsidR="00C93226" w:rsidRPr="00C34909" w:rsidRDefault="00C93226" w:rsidP="005E7521">
            <w:pPr>
              <w:rPr>
                <w:b/>
              </w:rPr>
            </w:pPr>
            <w:r w:rsidRPr="00C34909">
              <w:rPr>
                <w:b/>
              </w:rPr>
              <w:t xml:space="preserve">Liste des oppositions et des apports : </w:t>
            </w:r>
          </w:p>
          <w:p w:rsidR="00C93226" w:rsidRPr="00C34909" w:rsidRDefault="00C93226" w:rsidP="005E7521">
            <w:r w:rsidRPr="00C34909">
              <w:t xml:space="preserve">Propriétaires :                  Section :               Parcelles :              Superficie : </w:t>
            </w:r>
          </w:p>
          <w:p w:rsidR="00C93226" w:rsidRPr="00C34909" w:rsidRDefault="00C93226" w:rsidP="005E7521"/>
          <w:p w:rsidR="00C93226" w:rsidRPr="00C34909" w:rsidRDefault="00C93226" w:rsidP="005E7521">
            <w:pPr>
              <w:rPr>
                <w:u w:val="single"/>
              </w:rPr>
            </w:pPr>
            <w:r w:rsidRPr="00C34909">
              <w:rPr>
                <w:u w:val="single"/>
              </w:rPr>
              <w:t xml:space="preserve">Oppositions : </w:t>
            </w:r>
          </w:p>
          <w:p w:rsidR="00C93226" w:rsidRPr="00C34909" w:rsidRDefault="00C93226" w:rsidP="005E7521">
            <w:r w:rsidRPr="00C34909">
              <w:t>[</w:t>
            </w:r>
            <w:r w:rsidRPr="00C34909">
              <w:rPr>
                <w:highlight w:val="yellow"/>
              </w:rPr>
              <w:t>indiquer le nom</w:t>
            </w:r>
            <w:r w:rsidRPr="00C34909">
              <w:t>] + [</w:t>
            </w:r>
            <w:r w:rsidRPr="00C34909">
              <w:rPr>
                <w:highlight w:val="yellow"/>
              </w:rPr>
              <w:t>indiquer la section</w:t>
            </w:r>
            <w:r w:rsidRPr="00C34909">
              <w:t>] + [</w:t>
            </w:r>
            <w:r w:rsidRPr="00C34909">
              <w:rPr>
                <w:highlight w:val="yellow"/>
              </w:rPr>
              <w:t>indiquer la parcelle</w:t>
            </w:r>
            <w:r w:rsidRPr="00C34909">
              <w:t>] + [</w:t>
            </w:r>
            <w:r w:rsidRPr="00C34909">
              <w:rPr>
                <w:highlight w:val="yellow"/>
              </w:rPr>
              <w:t>indiquer la superficie totale</w:t>
            </w:r>
            <w:r w:rsidRPr="00C34909">
              <w:t>]</w:t>
            </w:r>
          </w:p>
          <w:p w:rsidR="00C93226" w:rsidRPr="00C34909" w:rsidRDefault="00C93226" w:rsidP="005E7521"/>
          <w:p w:rsidR="00C93226" w:rsidRPr="00C34909" w:rsidRDefault="00C93226" w:rsidP="005E7521">
            <w:pPr>
              <w:rPr>
                <w:u w:val="single"/>
              </w:rPr>
            </w:pPr>
            <w:r w:rsidRPr="00C34909">
              <w:rPr>
                <w:u w:val="single"/>
              </w:rPr>
              <w:t>Apports :</w:t>
            </w:r>
          </w:p>
          <w:p w:rsidR="00C93226" w:rsidRPr="00C34909" w:rsidRDefault="00C93226" w:rsidP="005E7521">
            <w:r w:rsidRPr="00C34909">
              <w:t>[</w:t>
            </w:r>
            <w:r w:rsidRPr="00C34909">
              <w:rPr>
                <w:highlight w:val="yellow"/>
              </w:rPr>
              <w:t>indiquer le nom</w:t>
            </w:r>
            <w:r w:rsidRPr="00C34909">
              <w:t>] + [</w:t>
            </w:r>
            <w:r w:rsidRPr="00C34909">
              <w:rPr>
                <w:highlight w:val="yellow"/>
              </w:rPr>
              <w:t>indiquer la section</w:t>
            </w:r>
            <w:r w:rsidRPr="00C34909">
              <w:t>] + [</w:t>
            </w:r>
            <w:r w:rsidRPr="00C34909">
              <w:rPr>
                <w:highlight w:val="yellow"/>
              </w:rPr>
              <w:t>indiquer la parcelle</w:t>
            </w:r>
            <w:r w:rsidRPr="00C34909">
              <w:t>] + [</w:t>
            </w:r>
            <w:r w:rsidRPr="00C34909">
              <w:rPr>
                <w:highlight w:val="yellow"/>
              </w:rPr>
              <w:t>indiquer la superficie totale</w:t>
            </w:r>
            <w:r w:rsidRPr="00C34909">
              <w:t>]</w:t>
            </w:r>
          </w:p>
          <w:p w:rsidR="00C93226" w:rsidRPr="00C34909" w:rsidRDefault="00C93226" w:rsidP="005E7521"/>
          <w:p w:rsidR="00C93226" w:rsidRPr="00C34909" w:rsidRDefault="00C93226" w:rsidP="005E7521"/>
          <w:p w:rsidR="00C93226" w:rsidRPr="00C34909" w:rsidRDefault="00C93226" w:rsidP="005E7521">
            <w:r w:rsidRPr="00C34909">
              <w:t>Le territoire de la commune de [</w:t>
            </w:r>
            <w:r w:rsidRPr="00C34909">
              <w:rPr>
                <w:highlight w:val="yellow"/>
              </w:rPr>
              <w:t>indiquer le nom</w:t>
            </w:r>
            <w:r w:rsidRPr="00C34909">
              <w:t xml:space="preserve">] qui devra être soumis à l’action de l’ACCA est approximativement de : </w:t>
            </w:r>
          </w:p>
          <w:p w:rsidR="00C93226" w:rsidRPr="00C34909" w:rsidRDefault="00C93226" w:rsidP="005E7521">
            <w:pPr>
              <w:jc w:val="right"/>
            </w:pPr>
            <w:r w:rsidRPr="00C34909">
              <w:lastRenderedPageBreak/>
              <w:t>[</w:t>
            </w:r>
            <w:r w:rsidRPr="00C34909">
              <w:rPr>
                <w:highlight w:val="yellow"/>
              </w:rPr>
              <w:t>indiquer la superficie</w:t>
            </w:r>
            <w:r w:rsidRPr="00C34909">
              <w:t>] ha</w:t>
            </w:r>
          </w:p>
          <w:p w:rsidR="00C93226" w:rsidRPr="00C34909" w:rsidRDefault="00C93226" w:rsidP="005E7521">
            <w:pPr>
              <w:jc w:val="right"/>
            </w:pPr>
          </w:p>
        </w:tc>
      </w:tr>
      <w:tr w:rsidR="00C93226" w:rsidRPr="00C34909" w:rsidTr="005E7521">
        <w:trPr>
          <w:trHeight w:val="138"/>
        </w:trPr>
        <w:tc>
          <w:tcPr>
            <w:tcW w:w="1701" w:type="dxa"/>
          </w:tcPr>
          <w:p w:rsidR="00C93226" w:rsidRPr="00C34909" w:rsidRDefault="00C93226" w:rsidP="005E7521"/>
        </w:tc>
        <w:tc>
          <w:tcPr>
            <w:tcW w:w="284" w:type="dxa"/>
            <w:shd w:val="clear" w:color="auto" w:fill="D9D9D9" w:themeFill="background1" w:themeFillShade="D9"/>
          </w:tcPr>
          <w:p w:rsidR="00C93226" w:rsidRPr="00C34909" w:rsidRDefault="00C93226" w:rsidP="005E7521">
            <w:pPr>
              <w:jc w:val="both"/>
            </w:pPr>
          </w:p>
        </w:tc>
        <w:tc>
          <w:tcPr>
            <w:tcW w:w="8363" w:type="dxa"/>
          </w:tcPr>
          <w:p w:rsidR="00C93226" w:rsidRPr="00C34909" w:rsidRDefault="00C93226" w:rsidP="005E7521">
            <w:pPr>
              <w:jc w:val="both"/>
            </w:pPr>
            <w:r w:rsidRPr="00C34909">
              <w:t xml:space="preserve">En conclusion, le territoire de l’AICA de [indiquer le nom de l’association] est constitué de l’ensemble de ces terrains, soit approximativement : </w:t>
            </w:r>
          </w:p>
          <w:p w:rsidR="00C93226" w:rsidRPr="00C34909" w:rsidRDefault="00C93226" w:rsidP="005E7521">
            <w:pPr>
              <w:jc w:val="right"/>
            </w:pPr>
            <w:r w:rsidRPr="00C34909">
              <w:t>[</w:t>
            </w:r>
            <w:r w:rsidRPr="00C34909">
              <w:rPr>
                <w:highlight w:val="yellow"/>
              </w:rPr>
              <w:t>indiquer la superficie</w:t>
            </w:r>
            <w:r w:rsidRPr="00C34909">
              <w:t>] ha</w:t>
            </w:r>
          </w:p>
          <w:p w:rsidR="00C93226" w:rsidRPr="00C34909" w:rsidRDefault="00C93226" w:rsidP="005E7521">
            <w:pPr>
              <w:jc w:val="both"/>
            </w:pPr>
          </w:p>
        </w:tc>
      </w:tr>
    </w:tbl>
    <w:p w:rsidR="00C93226" w:rsidRPr="00C34909" w:rsidRDefault="00C93226" w:rsidP="00C93226"/>
    <w:p w:rsidR="00C93226" w:rsidRPr="00C34909" w:rsidRDefault="00C93226" w:rsidP="00C93226"/>
    <w:p w:rsidR="00C93226" w:rsidRPr="00C34909" w:rsidRDefault="00C93226" w:rsidP="00C93226">
      <w:pPr>
        <w:jc w:val="center"/>
        <w:rPr>
          <w:u w:val="single"/>
        </w:rPr>
      </w:pPr>
      <w:r w:rsidRPr="00C34909">
        <w:rPr>
          <w:u w:val="single"/>
        </w:rPr>
        <w:t>Enclaves</w: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1417"/>
        <w:gridCol w:w="3257"/>
        <w:gridCol w:w="2980"/>
      </w:tblGrid>
      <w:tr w:rsidR="00C93226" w:rsidRPr="00C34909" w:rsidTr="005E7521">
        <w:tc>
          <w:tcPr>
            <w:tcW w:w="2694" w:type="dxa"/>
            <w:shd w:val="clear" w:color="auto" w:fill="D9D9D9" w:themeFill="background1" w:themeFillShade="D9"/>
          </w:tcPr>
          <w:p w:rsidR="00C93226" w:rsidRPr="00C34909" w:rsidRDefault="00C93226" w:rsidP="005E7521">
            <w:pPr>
              <w:jc w:val="center"/>
            </w:pPr>
            <w:r w:rsidRPr="00C34909">
              <w:t>Commune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93226" w:rsidRPr="00C34909" w:rsidRDefault="00C93226" w:rsidP="005E7521">
            <w:pPr>
              <w:jc w:val="center"/>
            </w:pPr>
            <w:r w:rsidRPr="00C34909">
              <w:t>Section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:rsidR="00C93226" w:rsidRPr="00C34909" w:rsidRDefault="00C93226" w:rsidP="005E7521">
            <w:pPr>
              <w:jc w:val="center"/>
            </w:pPr>
            <w:r w:rsidRPr="00C34909">
              <w:t>Parcelles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C93226" w:rsidRPr="00C34909" w:rsidRDefault="00C93226" w:rsidP="005E7521">
            <w:pPr>
              <w:jc w:val="center"/>
            </w:pPr>
            <w:r w:rsidRPr="00C34909">
              <w:t>Observations</w:t>
            </w:r>
          </w:p>
        </w:tc>
      </w:tr>
      <w:tr w:rsidR="00C93226" w:rsidRPr="00C34909" w:rsidTr="005E7521">
        <w:tc>
          <w:tcPr>
            <w:tcW w:w="2694" w:type="dxa"/>
          </w:tcPr>
          <w:p w:rsidR="00C93226" w:rsidRPr="00C34909" w:rsidRDefault="00C93226" w:rsidP="005E7521">
            <w:pPr>
              <w:jc w:val="both"/>
            </w:pPr>
            <w:r w:rsidRPr="00C34909">
              <w:t>[</w:t>
            </w:r>
            <w:r w:rsidRPr="00C34909">
              <w:rPr>
                <w:highlight w:val="yellow"/>
              </w:rPr>
              <w:t>indiquer le nom de la commune</w:t>
            </w:r>
            <w:r w:rsidRPr="00C34909">
              <w:t>]</w:t>
            </w:r>
          </w:p>
        </w:tc>
        <w:tc>
          <w:tcPr>
            <w:tcW w:w="1417" w:type="dxa"/>
          </w:tcPr>
          <w:p w:rsidR="00C93226" w:rsidRPr="00C34909" w:rsidRDefault="00C93226" w:rsidP="005E7521">
            <w:pPr>
              <w:jc w:val="both"/>
            </w:pPr>
            <w:r w:rsidRPr="00C34909">
              <w:t>[</w:t>
            </w:r>
            <w:r w:rsidRPr="00C34909">
              <w:rPr>
                <w:highlight w:val="yellow"/>
              </w:rPr>
              <w:t>indiquer la section du terrain</w:t>
            </w:r>
            <w:r w:rsidRPr="00C34909">
              <w:t>]</w:t>
            </w:r>
          </w:p>
        </w:tc>
        <w:tc>
          <w:tcPr>
            <w:tcW w:w="3257" w:type="dxa"/>
          </w:tcPr>
          <w:p w:rsidR="00C93226" w:rsidRPr="00C34909" w:rsidRDefault="00C93226" w:rsidP="005E7521">
            <w:pPr>
              <w:jc w:val="both"/>
            </w:pPr>
            <w:r w:rsidRPr="00C34909">
              <w:t>[</w:t>
            </w:r>
            <w:r w:rsidRPr="00C34909">
              <w:rPr>
                <w:highlight w:val="yellow"/>
              </w:rPr>
              <w:t>indiquer les parcelles concernées</w:t>
            </w:r>
            <w:r w:rsidRPr="00C34909">
              <w:t xml:space="preserve">] </w:t>
            </w:r>
          </w:p>
        </w:tc>
        <w:tc>
          <w:tcPr>
            <w:tcW w:w="2980" w:type="dxa"/>
          </w:tcPr>
          <w:p w:rsidR="00C93226" w:rsidRPr="00C34909" w:rsidRDefault="00C93226" w:rsidP="005E7521">
            <w:pPr>
              <w:jc w:val="both"/>
            </w:pPr>
            <w:r w:rsidRPr="00C34909">
              <w:t>[</w:t>
            </w:r>
            <w:r w:rsidRPr="00C34909">
              <w:rPr>
                <w:highlight w:val="yellow"/>
              </w:rPr>
              <w:t>indications quant à la localisation de cette enclave</w:t>
            </w:r>
            <w:r w:rsidRPr="00C34909">
              <w:t>]</w:t>
            </w:r>
          </w:p>
        </w:tc>
      </w:tr>
      <w:tr w:rsidR="00C93226" w:rsidRPr="00C34909" w:rsidTr="005E7521">
        <w:tc>
          <w:tcPr>
            <w:tcW w:w="2694" w:type="dxa"/>
          </w:tcPr>
          <w:p w:rsidR="00C93226" w:rsidRPr="00C34909" w:rsidRDefault="00C93226" w:rsidP="005E7521">
            <w:pPr>
              <w:jc w:val="both"/>
            </w:pPr>
            <w:r w:rsidRPr="00C34909">
              <w:t>[</w:t>
            </w:r>
            <w:r w:rsidRPr="00C34909">
              <w:rPr>
                <w:highlight w:val="yellow"/>
              </w:rPr>
              <w:t>indiquer le nom de la commune</w:t>
            </w:r>
            <w:r w:rsidRPr="00C34909">
              <w:t>]</w:t>
            </w:r>
          </w:p>
        </w:tc>
        <w:tc>
          <w:tcPr>
            <w:tcW w:w="1417" w:type="dxa"/>
          </w:tcPr>
          <w:p w:rsidR="00C93226" w:rsidRPr="00C34909" w:rsidRDefault="00C93226" w:rsidP="005E7521">
            <w:pPr>
              <w:jc w:val="both"/>
            </w:pPr>
            <w:r w:rsidRPr="00C34909">
              <w:t>[</w:t>
            </w:r>
            <w:r w:rsidRPr="00C34909">
              <w:rPr>
                <w:highlight w:val="yellow"/>
              </w:rPr>
              <w:t>indiquer la section du terrain</w:t>
            </w:r>
            <w:r w:rsidRPr="00C34909">
              <w:t>]</w:t>
            </w:r>
          </w:p>
        </w:tc>
        <w:tc>
          <w:tcPr>
            <w:tcW w:w="3257" w:type="dxa"/>
          </w:tcPr>
          <w:p w:rsidR="00C93226" w:rsidRPr="00C34909" w:rsidRDefault="00C93226" w:rsidP="005E7521">
            <w:pPr>
              <w:jc w:val="both"/>
            </w:pPr>
            <w:r w:rsidRPr="00C34909">
              <w:t>[</w:t>
            </w:r>
            <w:r w:rsidRPr="00C34909">
              <w:rPr>
                <w:highlight w:val="yellow"/>
              </w:rPr>
              <w:t>indiquer les parcelles concernées</w:t>
            </w:r>
            <w:r w:rsidRPr="00C34909">
              <w:t xml:space="preserve">] </w:t>
            </w:r>
          </w:p>
        </w:tc>
        <w:tc>
          <w:tcPr>
            <w:tcW w:w="2980" w:type="dxa"/>
          </w:tcPr>
          <w:p w:rsidR="00C93226" w:rsidRPr="00C34909" w:rsidRDefault="00C93226" w:rsidP="005E7521">
            <w:pPr>
              <w:jc w:val="both"/>
            </w:pPr>
            <w:r w:rsidRPr="00C34909">
              <w:t>[</w:t>
            </w:r>
            <w:r w:rsidRPr="00C34909">
              <w:rPr>
                <w:highlight w:val="yellow"/>
              </w:rPr>
              <w:t>indications quant à la localisation de cette enclave</w:t>
            </w:r>
            <w:r w:rsidRPr="00C34909">
              <w:t>]</w:t>
            </w:r>
          </w:p>
        </w:tc>
      </w:tr>
    </w:tbl>
    <w:p w:rsidR="00C93226" w:rsidRPr="00C34909" w:rsidRDefault="00C93226" w:rsidP="00C93226"/>
    <w:p w:rsidR="00C93226" w:rsidRPr="00C34909" w:rsidRDefault="00C93226" w:rsidP="00C93226"/>
    <w:sectPr w:rsidR="00C93226" w:rsidRPr="00C349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6D" w:rsidRDefault="0090036D" w:rsidP="00E802A3">
      <w:pPr>
        <w:spacing w:after="0" w:line="240" w:lineRule="auto"/>
      </w:pPr>
      <w:r>
        <w:separator/>
      </w:r>
    </w:p>
  </w:endnote>
  <w:endnote w:type="continuationSeparator" w:id="0">
    <w:p w:rsidR="0090036D" w:rsidRDefault="0090036D" w:rsidP="00E8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212502"/>
      <w:docPartObj>
        <w:docPartGallery w:val="Page Numbers (Bottom of Page)"/>
        <w:docPartUnique/>
      </w:docPartObj>
    </w:sdtPr>
    <w:sdtContent>
      <w:p w:rsidR="00E802A3" w:rsidRDefault="00E802A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02A3" w:rsidRDefault="00E802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6D" w:rsidRDefault="0090036D" w:rsidP="00E802A3">
      <w:pPr>
        <w:spacing w:after="0" w:line="240" w:lineRule="auto"/>
      </w:pPr>
      <w:r>
        <w:separator/>
      </w:r>
    </w:p>
  </w:footnote>
  <w:footnote w:type="continuationSeparator" w:id="0">
    <w:p w:rsidR="0090036D" w:rsidRDefault="0090036D" w:rsidP="00E80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0509C"/>
    <w:multiLevelType w:val="hybridMultilevel"/>
    <w:tmpl w:val="6A9C6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E52FC"/>
    <w:multiLevelType w:val="hybridMultilevel"/>
    <w:tmpl w:val="8CBEFFAE"/>
    <w:lvl w:ilvl="0" w:tplc="86468B22">
      <w:start w:val="1"/>
      <w:numFmt w:val="decimal"/>
      <w:lvlText w:val="Article 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A9"/>
    <w:rsid w:val="001F0905"/>
    <w:rsid w:val="003356D4"/>
    <w:rsid w:val="003B11FF"/>
    <w:rsid w:val="004C4814"/>
    <w:rsid w:val="00524FD0"/>
    <w:rsid w:val="006B2310"/>
    <w:rsid w:val="006F25A9"/>
    <w:rsid w:val="0090036D"/>
    <w:rsid w:val="00C34909"/>
    <w:rsid w:val="00C64E50"/>
    <w:rsid w:val="00C93226"/>
    <w:rsid w:val="00E35E21"/>
    <w:rsid w:val="00E61DC2"/>
    <w:rsid w:val="00E8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192FB-1214-40B9-BE61-26A64E08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32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2A3"/>
  </w:style>
  <w:style w:type="paragraph" w:styleId="Pieddepage">
    <w:name w:val="footer"/>
    <w:basedOn w:val="Normal"/>
    <w:link w:val="PieddepageCar"/>
    <w:uiPriority w:val="99"/>
    <w:unhideWhenUsed/>
    <w:rsid w:val="00E8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caron</dc:creator>
  <cp:keywords/>
  <dc:description/>
  <cp:lastModifiedBy>léa caron</cp:lastModifiedBy>
  <cp:revision>5</cp:revision>
  <dcterms:created xsi:type="dcterms:W3CDTF">2020-01-27T08:43:00Z</dcterms:created>
  <dcterms:modified xsi:type="dcterms:W3CDTF">2020-04-02T15:26:00Z</dcterms:modified>
</cp:coreProperties>
</file>